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7" w:rsidRDefault="004E6EFD" w:rsidP="00D66737">
      <w:pPr>
        <w:spacing w:after="200"/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  <w:bookmarkStart w:id="0" w:name="_GoBack"/>
      <w:bookmarkEnd w:id="0"/>
      <w:r w:rsidRPr="00153970">
        <w:rPr>
          <w:rFonts w:ascii="Arial" w:eastAsia="Cambria" w:hAnsi="Arial"/>
          <w:b/>
          <w:sz w:val="22"/>
          <w:lang w:eastAsia="en-US"/>
        </w:rPr>
        <w:t xml:space="preserve">FORMULAIRE </w:t>
      </w:r>
      <w:r>
        <w:rPr>
          <w:rFonts w:ascii="Arial" w:eastAsia="Cambria" w:hAnsi="Arial"/>
          <w:b/>
          <w:sz w:val="22"/>
          <w:lang w:eastAsia="en-US"/>
        </w:rPr>
        <w:t>DE DEMANDE</w:t>
      </w:r>
      <w:r w:rsidRPr="00153970">
        <w:rPr>
          <w:rFonts w:ascii="Arial" w:eastAsia="Cambria" w:hAnsi="Arial"/>
          <w:b/>
          <w:sz w:val="22"/>
          <w:lang w:eastAsia="en-US"/>
        </w:rPr>
        <w:t xml:space="preserve"> </w:t>
      </w:r>
      <w:r>
        <w:rPr>
          <w:rFonts w:ascii="Arial" w:eastAsia="Cambria" w:hAnsi="Arial"/>
          <w:b/>
          <w:color w:val="000000"/>
          <w:sz w:val="22"/>
          <w:lang w:eastAsia="en-US"/>
        </w:rPr>
        <w:t>2016-2017</w:t>
      </w:r>
    </w:p>
    <w:p w:rsidR="004E6EFD" w:rsidRDefault="004E6EFD" w:rsidP="00D66737">
      <w:pPr>
        <w:spacing w:after="200"/>
        <w:jc w:val="center"/>
        <w:rPr>
          <w:rFonts w:ascii="Arial" w:eastAsia="Cambria" w:hAnsi="Arial"/>
          <w:b/>
          <w:color w:val="000000"/>
          <w:sz w:val="22"/>
          <w:lang w:eastAsia="en-US"/>
        </w:rPr>
      </w:pPr>
    </w:p>
    <w:p w:rsidR="001268D7" w:rsidRPr="00D66737" w:rsidRDefault="00D66737" w:rsidP="00D66737">
      <w:pPr>
        <w:spacing w:after="200"/>
        <w:rPr>
          <w:rFonts w:ascii="Arial" w:eastAsia="Cambria" w:hAnsi="Arial"/>
          <w:b/>
          <w:color w:val="000000"/>
          <w:sz w:val="22"/>
          <w:lang w:eastAsia="en-US"/>
        </w:rPr>
      </w:pPr>
      <w:r w:rsidRPr="00F3485B">
        <w:rPr>
          <w:rFonts w:ascii="Arial" w:eastAsia="Cambria" w:hAnsi="Arial"/>
          <w:color w:val="000000"/>
          <w:sz w:val="22"/>
          <w:lang w:eastAsia="en-US"/>
        </w:rPr>
        <w:t>L</w:t>
      </w:r>
      <w:r w:rsidR="001268D7">
        <w:rPr>
          <w:rFonts w:ascii="Arial" w:eastAsia="Cambria" w:hAnsi="Arial"/>
          <w:sz w:val="20"/>
          <w:lang w:eastAsia="en-US"/>
        </w:rPr>
        <w:t>a librairie</w:t>
      </w:r>
      <w:r w:rsidR="001268D7" w:rsidRPr="00153970">
        <w:rPr>
          <w:rFonts w:ascii="Arial" w:eastAsia="Cambria" w:hAnsi="Arial"/>
          <w:sz w:val="20"/>
          <w:lang w:eastAsia="en-US"/>
        </w:rPr>
        <w:t> : _____________________________________________________________</w:t>
      </w:r>
      <w:r w:rsidR="00837357">
        <w:rPr>
          <w:rFonts w:ascii="Arial" w:eastAsia="Cambria" w:hAnsi="Arial"/>
          <w:sz w:val="20"/>
          <w:lang w:eastAsia="en-US"/>
        </w:rPr>
        <w:t>_______</w:t>
      </w:r>
      <w:r>
        <w:rPr>
          <w:rFonts w:ascii="Arial" w:eastAsia="Cambria" w:hAnsi="Arial"/>
          <w:sz w:val="20"/>
          <w:lang w:eastAsia="en-US"/>
        </w:rPr>
        <w:t>______</w:t>
      </w:r>
    </w:p>
    <w:p w:rsidR="00D66737" w:rsidRPr="00D66737" w:rsidRDefault="00D66737" w:rsidP="001268D7">
      <w:pPr>
        <w:spacing w:after="200"/>
        <w:rPr>
          <w:rFonts w:ascii="Arial" w:eastAsia="Cambria" w:hAnsi="Arial"/>
          <w:b/>
          <w:color w:val="000000"/>
          <w:sz w:val="20"/>
          <w:szCs w:val="20"/>
          <w:lang w:eastAsia="en-US"/>
        </w:rPr>
      </w:pPr>
    </w:p>
    <w:p w:rsidR="001268D7" w:rsidRDefault="001268D7" w:rsidP="001268D7">
      <w:pPr>
        <w:spacing w:after="200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Nom du demandeur : ___________________________________________________________________</w:t>
      </w:r>
    </w:p>
    <w:p w:rsidR="00837357" w:rsidRPr="00153970" w:rsidRDefault="00837357" w:rsidP="001268D7">
      <w:pPr>
        <w:spacing w:after="200"/>
        <w:rPr>
          <w:rFonts w:ascii="Arial" w:eastAsia="Cambria" w:hAnsi="Arial"/>
          <w:sz w:val="20"/>
          <w:lang w:eastAsia="en-US"/>
        </w:rPr>
      </w:pPr>
    </w:p>
    <w:p w:rsidR="001268D7" w:rsidRDefault="001268D7" w:rsidP="001268D7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Adresse : _________________________  Ville : ______________________ Code postal : ____________</w:t>
      </w:r>
    </w:p>
    <w:p w:rsidR="00837357" w:rsidRPr="00153970" w:rsidRDefault="00837357" w:rsidP="001268D7">
      <w:pPr>
        <w:spacing w:after="200"/>
        <w:ind w:right="-174"/>
        <w:rPr>
          <w:rFonts w:ascii="Arial" w:eastAsia="Cambria" w:hAnsi="Arial"/>
          <w:sz w:val="20"/>
          <w:lang w:eastAsia="en-US"/>
        </w:rPr>
      </w:pPr>
    </w:p>
    <w:p w:rsidR="001268D7" w:rsidRDefault="001268D7" w:rsidP="001268D7">
      <w:pPr>
        <w:spacing w:after="200"/>
        <w:ind w:right="-174"/>
        <w:rPr>
          <w:rFonts w:ascii="Arial" w:eastAsia="Cambria" w:hAnsi="Arial"/>
          <w:sz w:val="20"/>
          <w:lang w:eastAsia="en-US"/>
        </w:rPr>
      </w:pPr>
      <w:r w:rsidRPr="00153970">
        <w:rPr>
          <w:rFonts w:ascii="Arial" w:eastAsia="Cambria" w:hAnsi="Arial"/>
          <w:sz w:val="20"/>
          <w:lang w:eastAsia="en-US"/>
        </w:rPr>
        <w:t>Téléphone : ______________ Télécopieur : ______________ Courriel : ___________________________</w:t>
      </w:r>
    </w:p>
    <w:p w:rsidR="004E6EFD" w:rsidRDefault="004E6EFD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4E6EFD" w:rsidRDefault="004E6EFD" w:rsidP="00837357">
      <w:pPr>
        <w:ind w:right="6"/>
        <w:contextualSpacing/>
        <w:jc w:val="both"/>
        <w:rPr>
          <w:rFonts w:ascii="Arial" w:eastAsia="Cambria" w:hAnsi="Arial"/>
          <w:sz w:val="20"/>
          <w:szCs w:val="20"/>
          <w:lang w:eastAsia="en-US"/>
        </w:rPr>
      </w:pPr>
    </w:p>
    <w:p w:rsidR="00D66737" w:rsidRPr="00F3485B" w:rsidRDefault="00241553" w:rsidP="00837357">
      <w:pPr>
        <w:ind w:right="6"/>
        <w:contextualSpacing/>
        <w:jc w:val="both"/>
        <w:rPr>
          <w:rFonts w:ascii="Arial" w:eastAsia="Cambria" w:hAnsi="Arial"/>
          <w:sz w:val="20"/>
          <w:szCs w:val="20"/>
          <w:lang w:eastAsia="en-US"/>
        </w:rPr>
      </w:pPr>
      <w:r w:rsidRPr="00F3485B">
        <w:rPr>
          <w:rFonts w:ascii="Arial" w:eastAsia="Cambria" w:hAnsi="Arial"/>
          <w:sz w:val="20"/>
          <w:szCs w:val="20"/>
          <w:lang w:eastAsia="en-US"/>
        </w:rPr>
        <w:t xml:space="preserve">Veuillez cocher la case appropriée : </w:t>
      </w:r>
    </w:p>
    <w:p w:rsidR="00241553" w:rsidRDefault="00241553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tbl>
      <w:tblPr>
        <w:tblStyle w:val="Grilledutableau"/>
        <w:tblW w:w="0" w:type="auto"/>
        <w:jc w:val="center"/>
        <w:tblInd w:w="2257" w:type="dxa"/>
        <w:tblLook w:val="04A0" w:firstRow="1" w:lastRow="0" w:firstColumn="1" w:lastColumn="0" w:noHBand="0" w:noVBand="1"/>
      </w:tblPr>
      <w:tblGrid>
        <w:gridCol w:w="648"/>
        <w:gridCol w:w="1045"/>
        <w:gridCol w:w="2109"/>
        <w:gridCol w:w="1151"/>
      </w:tblGrid>
      <w:tr w:rsidR="00D66737" w:rsidTr="00F3485B">
        <w:trPr>
          <w:trHeight w:val="245"/>
          <w:jc w:val="center"/>
        </w:trPr>
        <w:tc>
          <w:tcPr>
            <w:tcW w:w="648" w:type="dxa"/>
            <w:vAlign w:val="center"/>
          </w:tcPr>
          <w:p w:rsidR="00D66737" w:rsidRPr="00F3485B" w:rsidRDefault="00D66737" w:rsidP="00F3485B">
            <w:pPr>
              <w:pStyle w:val="Paragraphedeliste"/>
              <w:numPr>
                <w:ilvl w:val="0"/>
                <w:numId w:val="2"/>
              </w:numPr>
              <w:tabs>
                <w:tab w:val="left" w:pos="219"/>
              </w:tabs>
              <w:ind w:left="714" w:right="6" w:hanging="357"/>
              <w:jc w:val="center"/>
              <w:rPr>
                <w:rFonts w:ascii="Arial" w:eastAsia="Cambria" w:hAnsi="Arial"/>
                <w:sz w:val="16"/>
                <w:lang w:eastAsia="en-US"/>
              </w:rPr>
            </w:pPr>
          </w:p>
        </w:tc>
        <w:tc>
          <w:tcPr>
            <w:tcW w:w="1045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Zone</w:t>
            </w:r>
          </w:p>
        </w:tc>
        <w:tc>
          <w:tcPr>
            <w:tcW w:w="2109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Distance depuis Montréal</w:t>
            </w:r>
          </w:p>
        </w:tc>
        <w:tc>
          <w:tcPr>
            <w:tcW w:w="1151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$</w:t>
            </w:r>
          </w:p>
        </w:tc>
      </w:tr>
      <w:tr w:rsidR="00D66737" w:rsidTr="00F3485B">
        <w:trPr>
          <w:trHeight w:val="263"/>
          <w:jc w:val="center"/>
        </w:trPr>
        <w:tc>
          <w:tcPr>
            <w:tcW w:w="648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</w:p>
        </w:tc>
        <w:tc>
          <w:tcPr>
            <w:tcW w:w="1045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1</w:t>
            </w:r>
          </w:p>
        </w:tc>
        <w:tc>
          <w:tcPr>
            <w:tcW w:w="2109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de 143 à 240 km</w:t>
            </w:r>
          </w:p>
        </w:tc>
        <w:tc>
          <w:tcPr>
            <w:tcW w:w="1151" w:type="dxa"/>
            <w:vAlign w:val="center"/>
          </w:tcPr>
          <w:p w:rsidR="00241553" w:rsidRDefault="00241553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950 $</w:t>
            </w:r>
          </w:p>
        </w:tc>
      </w:tr>
      <w:tr w:rsidR="00D66737" w:rsidTr="00F3485B">
        <w:trPr>
          <w:trHeight w:val="245"/>
          <w:jc w:val="center"/>
        </w:trPr>
        <w:tc>
          <w:tcPr>
            <w:tcW w:w="648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</w:p>
        </w:tc>
        <w:tc>
          <w:tcPr>
            <w:tcW w:w="1045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2</w:t>
            </w:r>
          </w:p>
        </w:tc>
        <w:tc>
          <w:tcPr>
            <w:tcW w:w="2109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de 241 à 480 km</w:t>
            </w:r>
          </w:p>
        </w:tc>
        <w:tc>
          <w:tcPr>
            <w:tcW w:w="1151" w:type="dxa"/>
            <w:vAlign w:val="center"/>
          </w:tcPr>
          <w:p w:rsidR="00D66737" w:rsidRDefault="00241553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1 100 $</w:t>
            </w:r>
          </w:p>
        </w:tc>
      </w:tr>
      <w:tr w:rsidR="00D66737" w:rsidTr="00F3485B">
        <w:trPr>
          <w:trHeight w:val="245"/>
          <w:jc w:val="center"/>
        </w:trPr>
        <w:tc>
          <w:tcPr>
            <w:tcW w:w="648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</w:p>
        </w:tc>
        <w:tc>
          <w:tcPr>
            <w:tcW w:w="1045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3</w:t>
            </w:r>
          </w:p>
        </w:tc>
        <w:tc>
          <w:tcPr>
            <w:tcW w:w="2109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de 481 à 800 km</w:t>
            </w:r>
          </w:p>
        </w:tc>
        <w:tc>
          <w:tcPr>
            <w:tcW w:w="1151" w:type="dxa"/>
            <w:vAlign w:val="center"/>
          </w:tcPr>
          <w:p w:rsidR="00D66737" w:rsidRDefault="00241553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1 250 $</w:t>
            </w:r>
          </w:p>
        </w:tc>
      </w:tr>
      <w:tr w:rsidR="00D66737" w:rsidTr="00F3485B">
        <w:trPr>
          <w:trHeight w:val="263"/>
          <w:jc w:val="center"/>
        </w:trPr>
        <w:tc>
          <w:tcPr>
            <w:tcW w:w="648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</w:p>
        </w:tc>
        <w:tc>
          <w:tcPr>
            <w:tcW w:w="1045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4</w:t>
            </w:r>
          </w:p>
        </w:tc>
        <w:tc>
          <w:tcPr>
            <w:tcW w:w="2109" w:type="dxa"/>
            <w:vAlign w:val="center"/>
          </w:tcPr>
          <w:p w:rsidR="00D66737" w:rsidRDefault="00D66737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à plus de 800 km</w:t>
            </w:r>
          </w:p>
        </w:tc>
        <w:tc>
          <w:tcPr>
            <w:tcW w:w="1151" w:type="dxa"/>
            <w:vAlign w:val="center"/>
          </w:tcPr>
          <w:p w:rsidR="00D66737" w:rsidRDefault="00241553" w:rsidP="00F3485B">
            <w:pPr>
              <w:ind w:right="6"/>
              <w:contextualSpacing/>
              <w:jc w:val="center"/>
              <w:rPr>
                <w:rFonts w:ascii="Arial" w:eastAsia="Cambria" w:hAnsi="Arial"/>
                <w:sz w:val="16"/>
                <w:lang w:eastAsia="en-US"/>
              </w:rPr>
            </w:pPr>
            <w:r>
              <w:rPr>
                <w:rFonts w:ascii="Arial" w:eastAsia="Cambria" w:hAnsi="Arial"/>
                <w:sz w:val="16"/>
                <w:lang w:eastAsia="en-US"/>
              </w:rPr>
              <w:t>1400 $</w:t>
            </w:r>
          </w:p>
        </w:tc>
      </w:tr>
    </w:tbl>
    <w:p w:rsidR="00D66737" w:rsidRDefault="00D66737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1F5253" w:rsidRDefault="001F5253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1F5253" w:rsidRDefault="001F5253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1F5253" w:rsidRPr="00837357" w:rsidRDefault="001F5253" w:rsidP="001F5253">
      <w:pPr>
        <w:spacing w:after="200"/>
        <w:ind w:right="6"/>
        <w:rPr>
          <w:rFonts w:ascii="Arial" w:eastAsia="Cambria" w:hAnsi="Arial"/>
          <w:sz w:val="20"/>
          <w:lang w:eastAsia="en-US"/>
        </w:rPr>
      </w:pPr>
      <w:r w:rsidRPr="00837357">
        <w:rPr>
          <w:rFonts w:ascii="Arial" w:eastAsia="Cambria" w:hAnsi="Arial"/>
          <w:sz w:val="20"/>
          <w:lang w:eastAsia="en-US"/>
        </w:rPr>
        <w:t>Signature : ______________________________________________    Date :   _____________________</w:t>
      </w:r>
    </w:p>
    <w:p w:rsidR="00241553" w:rsidRDefault="00241553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1F5253" w:rsidRDefault="001F5253" w:rsidP="00837357">
      <w:pPr>
        <w:ind w:right="6"/>
        <w:contextualSpacing/>
        <w:jc w:val="both"/>
        <w:rPr>
          <w:rFonts w:ascii="Arial" w:eastAsia="Cambria" w:hAnsi="Arial"/>
          <w:sz w:val="16"/>
          <w:lang w:eastAsia="en-US"/>
        </w:rPr>
      </w:pPr>
    </w:p>
    <w:p w:rsidR="00241553" w:rsidRDefault="00241553" w:rsidP="00837357">
      <w:pPr>
        <w:ind w:right="6"/>
        <w:contextualSpacing/>
        <w:jc w:val="both"/>
        <w:rPr>
          <w:rFonts w:ascii="Arial" w:eastAsia="Cambria" w:hAnsi="Arial"/>
          <w:sz w:val="20"/>
          <w:szCs w:val="20"/>
          <w:lang w:eastAsia="en-US"/>
        </w:rPr>
      </w:pPr>
      <w:r w:rsidRPr="00F3485B">
        <w:rPr>
          <w:rFonts w:ascii="Arial" w:eastAsia="Cambria" w:hAnsi="Arial"/>
          <w:sz w:val="20"/>
          <w:szCs w:val="20"/>
          <w:lang w:eastAsia="en-US"/>
        </w:rPr>
        <w:t xml:space="preserve">Veuillez compléter le formulaire et le transmettre à la SODEC accompagné d’une copie des </w:t>
      </w:r>
      <w:r w:rsidRPr="00F3485B">
        <w:rPr>
          <w:rFonts w:ascii="Arial" w:eastAsia="Cambria" w:hAnsi="Arial"/>
          <w:sz w:val="20"/>
          <w:szCs w:val="20"/>
          <w:u w:val="single"/>
          <w:lang w:eastAsia="en-US"/>
        </w:rPr>
        <w:t>états financiers</w:t>
      </w:r>
      <w:r w:rsidRPr="00F3485B">
        <w:rPr>
          <w:rFonts w:ascii="Arial" w:eastAsia="Cambria" w:hAnsi="Arial"/>
          <w:sz w:val="20"/>
          <w:szCs w:val="20"/>
          <w:lang w:eastAsia="en-US"/>
        </w:rPr>
        <w:t xml:space="preserve"> et </w:t>
      </w:r>
      <w:r w:rsidR="00F3485B">
        <w:rPr>
          <w:rFonts w:ascii="Arial" w:eastAsia="Cambria" w:hAnsi="Arial"/>
          <w:sz w:val="20"/>
          <w:szCs w:val="20"/>
          <w:lang w:eastAsia="en-US"/>
        </w:rPr>
        <w:t xml:space="preserve">du </w:t>
      </w:r>
      <w:r w:rsidR="00F3485B" w:rsidRPr="00F3485B">
        <w:rPr>
          <w:rFonts w:ascii="Arial" w:eastAsia="Cambria" w:hAnsi="Arial"/>
          <w:sz w:val="20"/>
          <w:szCs w:val="20"/>
          <w:u w:val="single"/>
          <w:lang w:eastAsia="en-US"/>
        </w:rPr>
        <w:t>r</w:t>
      </w:r>
      <w:r w:rsidRPr="00F3485B">
        <w:rPr>
          <w:rFonts w:ascii="Arial" w:eastAsia="Cambria" w:hAnsi="Arial"/>
          <w:sz w:val="20"/>
          <w:szCs w:val="20"/>
          <w:u w:val="single"/>
          <w:lang w:eastAsia="en-US"/>
        </w:rPr>
        <w:t>apport annuel d’agrément du dernier exercice complété</w:t>
      </w:r>
      <w:r w:rsidRPr="00F3485B">
        <w:rPr>
          <w:rFonts w:ascii="Arial" w:eastAsia="Cambria" w:hAnsi="Arial"/>
          <w:sz w:val="20"/>
          <w:szCs w:val="20"/>
          <w:lang w:eastAsia="en-US"/>
        </w:rPr>
        <w:t xml:space="preserve">. </w:t>
      </w:r>
    </w:p>
    <w:p w:rsidR="00556FBC" w:rsidRPr="00F3485B" w:rsidRDefault="00556FBC" w:rsidP="00837357">
      <w:pPr>
        <w:ind w:right="6"/>
        <w:contextualSpacing/>
        <w:jc w:val="both"/>
        <w:rPr>
          <w:rFonts w:ascii="Arial" w:eastAsia="Cambria" w:hAnsi="Arial"/>
          <w:sz w:val="20"/>
          <w:szCs w:val="20"/>
          <w:lang w:eastAsia="en-US"/>
        </w:rPr>
      </w:pPr>
    </w:p>
    <w:p w:rsidR="001F5253" w:rsidRPr="001F5253" w:rsidRDefault="001F5253" w:rsidP="001F5253">
      <w:pPr>
        <w:ind w:right="6"/>
        <w:contextualSpacing/>
        <w:jc w:val="center"/>
        <w:rPr>
          <w:rFonts w:ascii="Arial" w:eastAsia="Cambria" w:hAnsi="Arial"/>
          <w:b/>
          <w:sz w:val="16"/>
          <w:lang w:eastAsia="en-US"/>
        </w:rPr>
      </w:pPr>
    </w:p>
    <w:p w:rsidR="001268D7" w:rsidRDefault="00241553" w:rsidP="00F3485B">
      <w:pPr>
        <w:ind w:right="6"/>
        <w:contextualSpacing/>
        <w:jc w:val="both"/>
        <w:rPr>
          <w:rFonts w:ascii="Arial" w:eastAsia="Cambria" w:hAnsi="Arial"/>
          <w:color w:val="0000FF"/>
          <w:sz w:val="20"/>
          <w:szCs w:val="20"/>
          <w:lang w:eastAsia="en-US"/>
        </w:rPr>
      </w:pPr>
      <w:r w:rsidRPr="00F3485B">
        <w:rPr>
          <w:rFonts w:ascii="Arial" w:eastAsia="Cambria" w:hAnsi="Arial"/>
          <w:sz w:val="20"/>
          <w:szCs w:val="20"/>
          <w:lang w:eastAsia="en-US"/>
        </w:rPr>
        <w:t xml:space="preserve">Pour plus de renseignements ou suivi de dossier, veuillez communiquer avec Louis Dubé au </w:t>
      </w:r>
      <w:r w:rsidR="00A973A8">
        <w:rPr>
          <w:rFonts w:ascii="Arial" w:eastAsia="Cambria" w:hAnsi="Arial"/>
          <w:sz w:val="20"/>
          <w:szCs w:val="20"/>
          <w:lang w:eastAsia="en-US"/>
        </w:rPr>
        <w:br/>
      </w:r>
      <w:r w:rsidRPr="00F3485B">
        <w:rPr>
          <w:rFonts w:ascii="Arial" w:eastAsia="Cambria" w:hAnsi="Arial"/>
          <w:sz w:val="20"/>
          <w:szCs w:val="20"/>
          <w:lang w:eastAsia="en-US"/>
        </w:rPr>
        <w:t>514</w:t>
      </w:r>
      <w:r w:rsidR="00A973A8">
        <w:rPr>
          <w:rFonts w:ascii="Arial" w:eastAsia="Cambria" w:hAnsi="Arial"/>
          <w:sz w:val="20"/>
          <w:szCs w:val="20"/>
          <w:lang w:eastAsia="en-US"/>
        </w:rPr>
        <w:t> </w:t>
      </w:r>
      <w:r w:rsidRPr="00F3485B">
        <w:rPr>
          <w:rFonts w:ascii="Arial" w:eastAsia="Cambria" w:hAnsi="Arial"/>
          <w:sz w:val="20"/>
          <w:szCs w:val="20"/>
          <w:lang w:eastAsia="en-US"/>
        </w:rPr>
        <w:t>841-2202</w:t>
      </w:r>
      <w:r w:rsidR="001F5253" w:rsidRPr="00F3485B">
        <w:rPr>
          <w:rFonts w:ascii="Arial" w:eastAsia="Cambria" w:hAnsi="Arial"/>
          <w:sz w:val="20"/>
          <w:szCs w:val="20"/>
          <w:lang w:eastAsia="en-US"/>
        </w:rPr>
        <w:t xml:space="preserve"> ou </w:t>
      </w:r>
      <w:hyperlink r:id="rId8" w:history="1">
        <w:r w:rsidR="001F5253" w:rsidRPr="00F3485B">
          <w:rPr>
            <w:rStyle w:val="Lienhypertexte"/>
            <w:rFonts w:ascii="Arial" w:eastAsia="Cambria" w:hAnsi="Arial"/>
            <w:sz w:val="20"/>
            <w:szCs w:val="20"/>
            <w:lang w:eastAsia="en-US"/>
          </w:rPr>
          <w:t>louis.dube@sodec.gouv.qc.ca</w:t>
        </w:r>
      </w:hyperlink>
      <w:r w:rsidR="001F5253" w:rsidRPr="00F3485B">
        <w:rPr>
          <w:rFonts w:ascii="Arial" w:eastAsia="Cambria" w:hAnsi="Arial"/>
          <w:sz w:val="20"/>
          <w:szCs w:val="20"/>
          <w:lang w:eastAsia="en-US"/>
        </w:rPr>
        <w:t>.</w:t>
      </w:r>
      <w:r w:rsidR="00F3485B">
        <w:rPr>
          <w:rFonts w:ascii="Arial" w:eastAsia="Cambria" w:hAnsi="Arial"/>
          <w:sz w:val="20"/>
          <w:szCs w:val="20"/>
          <w:lang w:eastAsia="en-US"/>
        </w:rPr>
        <w:t xml:space="preserve"> </w:t>
      </w:r>
      <w:r w:rsidR="001268D7" w:rsidRPr="00153970">
        <w:rPr>
          <w:rFonts w:ascii="Arial" w:eastAsia="Cambria" w:hAnsi="Arial"/>
          <w:sz w:val="20"/>
          <w:lang w:eastAsia="en-US"/>
        </w:rPr>
        <w:t>Pour co</w:t>
      </w:r>
      <w:r w:rsidR="00837357">
        <w:rPr>
          <w:rFonts w:ascii="Arial" w:eastAsia="Cambria" w:hAnsi="Arial"/>
          <w:sz w:val="20"/>
          <w:lang w:eastAsia="en-US"/>
        </w:rPr>
        <w:t xml:space="preserve">nnaître les modalités du volet 6, </w:t>
      </w:r>
      <w:r w:rsidR="00F3485B">
        <w:rPr>
          <w:rFonts w:ascii="Arial" w:eastAsia="Cambria" w:hAnsi="Arial"/>
          <w:sz w:val="20"/>
          <w:lang w:eastAsia="en-US"/>
        </w:rPr>
        <w:t xml:space="preserve">veuillez </w:t>
      </w:r>
      <w:r w:rsidR="001268D7" w:rsidRPr="00153970">
        <w:rPr>
          <w:rFonts w:ascii="Arial" w:eastAsia="Cambria" w:hAnsi="Arial"/>
          <w:sz w:val="20"/>
          <w:lang w:eastAsia="en-US"/>
        </w:rPr>
        <w:t>consulte</w:t>
      </w:r>
      <w:r w:rsidR="00F3485B">
        <w:rPr>
          <w:rFonts w:ascii="Arial" w:eastAsia="Cambria" w:hAnsi="Arial"/>
          <w:sz w:val="20"/>
          <w:lang w:eastAsia="en-US"/>
        </w:rPr>
        <w:t>r</w:t>
      </w:r>
      <w:r w:rsidR="001268D7" w:rsidRPr="00153970">
        <w:rPr>
          <w:rFonts w:ascii="Arial" w:eastAsia="Cambria" w:hAnsi="Arial"/>
          <w:sz w:val="20"/>
          <w:lang w:eastAsia="en-US"/>
        </w:rPr>
        <w:t xml:space="preserve"> le programme</w:t>
      </w:r>
      <w:r w:rsidR="00F3485B">
        <w:rPr>
          <w:rFonts w:ascii="Arial" w:eastAsia="Cambria" w:hAnsi="Arial"/>
          <w:sz w:val="20"/>
          <w:lang w:eastAsia="en-US"/>
        </w:rPr>
        <w:t> :</w:t>
      </w:r>
      <w:r w:rsidR="001268D7" w:rsidRPr="00153970">
        <w:rPr>
          <w:rFonts w:ascii="Arial" w:eastAsia="Cambria" w:hAnsi="Arial"/>
          <w:sz w:val="20"/>
          <w:lang w:eastAsia="en-US"/>
        </w:rPr>
        <w:t xml:space="preserve"> </w:t>
      </w:r>
      <w:hyperlink r:id="rId9" w:history="1">
        <w:r w:rsidR="001268D7" w:rsidRPr="00F3485B">
          <w:rPr>
            <w:rFonts w:ascii="Arial" w:eastAsia="Cambria" w:hAnsi="Arial"/>
            <w:color w:val="0000FF"/>
            <w:sz w:val="20"/>
            <w:szCs w:val="20"/>
            <w:lang w:eastAsia="en-US"/>
          </w:rPr>
          <w:t>www.sodec.gouv.qc.ca/fr/programme/route/livre</w:t>
        </w:r>
      </w:hyperlink>
    </w:p>
    <w:p w:rsidR="004E6EFD" w:rsidRDefault="004E6EFD" w:rsidP="00F3485B">
      <w:pPr>
        <w:ind w:right="6"/>
        <w:contextualSpacing/>
        <w:jc w:val="both"/>
        <w:rPr>
          <w:rFonts w:ascii="Arial" w:eastAsia="Cambria" w:hAnsi="Arial"/>
          <w:color w:val="0000FF"/>
          <w:sz w:val="20"/>
          <w:szCs w:val="20"/>
          <w:lang w:eastAsia="en-US"/>
        </w:rPr>
      </w:pPr>
    </w:p>
    <w:p w:rsidR="00556FBC" w:rsidRPr="00371B4E" w:rsidRDefault="004E6EFD" w:rsidP="004E6EFD">
      <w:pPr>
        <w:ind w:right="-431"/>
        <w:rPr>
          <w:rFonts w:ascii="Arial" w:eastAsia="Cambria" w:hAnsi="Arial"/>
          <w:b/>
          <w:sz w:val="20"/>
          <w:lang w:eastAsia="en-US"/>
        </w:rPr>
      </w:pPr>
      <w:r w:rsidRPr="00371B4E">
        <w:rPr>
          <w:rFonts w:ascii="Arial" w:eastAsia="Cambria" w:hAnsi="Arial"/>
          <w:b/>
          <w:sz w:val="20"/>
          <w:lang w:eastAsia="en-US"/>
        </w:rPr>
        <w:t>Aucune demande transmise par voie électronique ne sera acceptée</w:t>
      </w:r>
      <w:r w:rsidR="00371B4E">
        <w:rPr>
          <w:rFonts w:ascii="Arial" w:eastAsia="Cambria" w:hAnsi="Arial"/>
          <w:b/>
          <w:sz w:val="20"/>
          <w:lang w:eastAsia="en-US"/>
        </w:rPr>
        <w:t>.</w:t>
      </w:r>
    </w:p>
    <w:p w:rsid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</w:p>
    <w:p w:rsidR="001268D7" w:rsidRDefault="00837357" w:rsidP="004E6EFD">
      <w:pPr>
        <w:ind w:right="-431"/>
        <w:rPr>
          <w:rFonts w:ascii="Arial" w:eastAsia="Cambria" w:hAnsi="Arial"/>
          <w:sz w:val="20"/>
          <w:lang w:eastAsia="en-US"/>
        </w:rPr>
      </w:pPr>
      <w:r>
        <w:rPr>
          <w:rFonts w:ascii="Arial" w:eastAsia="Cambria" w:hAnsi="Arial"/>
          <w:sz w:val="20"/>
          <w:lang w:eastAsia="en-US"/>
        </w:rPr>
        <w:t>Ce</w:t>
      </w:r>
      <w:r w:rsidR="001268D7" w:rsidRPr="00153970">
        <w:rPr>
          <w:rFonts w:ascii="Arial" w:eastAsia="Cambria" w:hAnsi="Arial"/>
          <w:sz w:val="20"/>
          <w:lang w:eastAsia="en-US"/>
        </w:rPr>
        <w:t xml:space="preserve"> formulaire </w:t>
      </w:r>
      <w:r>
        <w:rPr>
          <w:rFonts w:ascii="Arial" w:eastAsia="Cambria" w:hAnsi="Arial"/>
          <w:sz w:val="20"/>
          <w:lang w:eastAsia="en-US"/>
        </w:rPr>
        <w:t xml:space="preserve">et les documents complémentaires doivent être transmis </w:t>
      </w:r>
      <w:r w:rsidR="00556FBC" w:rsidRPr="00634979">
        <w:rPr>
          <w:rFonts w:ascii="Arial" w:eastAsia="Cambria" w:hAnsi="Arial"/>
          <w:sz w:val="20"/>
          <w:u w:val="single"/>
          <w:lang w:eastAsia="en-US"/>
        </w:rPr>
        <w:t xml:space="preserve">AVANT LE 12 septembre </w:t>
      </w:r>
      <w:r w:rsidR="001268D7" w:rsidRPr="00634979">
        <w:rPr>
          <w:rFonts w:ascii="Arial" w:eastAsia="Cambria" w:hAnsi="Arial"/>
          <w:sz w:val="20"/>
          <w:u w:val="single"/>
          <w:lang w:eastAsia="en-US"/>
        </w:rPr>
        <w:t>201</w:t>
      </w:r>
      <w:r w:rsidR="00556FBC" w:rsidRPr="00634979">
        <w:rPr>
          <w:rFonts w:ascii="Arial" w:eastAsia="Cambria" w:hAnsi="Arial"/>
          <w:sz w:val="20"/>
          <w:u w:val="single"/>
          <w:lang w:eastAsia="en-US"/>
        </w:rPr>
        <w:t>6</w:t>
      </w:r>
      <w:r w:rsidR="001268D7" w:rsidRPr="00634979">
        <w:rPr>
          <w:rFonts w:ascii="Arial" w:eastAsia="Cambria" w:hAnsi="Arial"/>
          <w:b/>
          <w:sz w:val="20"/>
          <w:lang w:eastAsia="en-US"/>
        </w:rPr>
        <w:t xml:space="preserve"> </w:t>
      </w:r>
      <w:r w:rsidR="001268D7" w:rsidRPr="00634979">
        <w:rPr>
          <w:rFonts w:ascii="Arial" w:eastAsia="Cambria" w:hAnsi="Arial"/>
          <w:sz w:val="20"/>
          <w:lang w:eastAsia="en-US"/>
        </w:rPr>
        <w:t>à :</w:t>
      </w:r>
    </w:p>
    <w:p w:rsid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</w:p>
    <w:p w:rsidR="004E6EFD" w:rsidRP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>Direction générale livre, métiers d’art, musique et variétés — Livre</w:t>
      </w:r>
    </w:p>
    <w:p w:rsidR="004E6EFD" w:rsidRPr="004E6EFD" w:rsidRDefault="004E6EFD" w:rsidP="004E6EFD">
      <w:pPr>
        <w:ind w:right="-431"/>
        <w:rPr>
          <w:rFonts w:ascii="Arial" w:eastAsia="Cambria" w:hAnsi="Arial"/>
          <w:b/>
          <w:sz w:val="20"/>
          <w:lang w:eastAsia="en-US"/>
        </w:rPr>
      </w:pPr>
      <w:r w:rsidRPr="004E6EFD">
        <w:rPr>
          <w:rFonts w:ascii="Arial" w:eastAsia="Cambria" w:hAnsi="Arial"/>
          <w:b/>
          <w:sz w:val="20"/>
          <w:lang w:eastAsia="en-US"/>
        </w:rPr>
        <w:t>SODEC</w:t>
      </w:r>
    </w:p>
    <w:p w:rsidR="004E6EFD" w:rsidRP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>215, rue Saint-Jacques, bureau 800</w:t>
      </w:r>
    </w:p>
    <w:p w:rsidR="004E6EFD" w:rsidRP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>Montréal (Québec) H2Y 1M6</w:t>
      </w:r>
    </w:p>
    <w:p w:rsidR="004E6EFD" w:rsidRP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>Téléphone : 514 841-2200; sans frais : 1 800 363-0401</w:t>
      </w:r>
    </w:p>
    <w:p w:rsidR="004E6EFD" w:rsidRP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 xml:space="preserve">Télécopieur : 514 841-8606 </w:t>
      </w:r>
    </w:p>
    <w:p w:rsidR="004E6EFD" w:rsidRDefault="004E6EFD" w:rsidP="004E6EFD">
      <w:pPr>
        <w:ind w:right="-431"/>
        <w:rPr>
          <w:rFonts w:ascii="Arial" w:eastAsia="Cambria" w:hAnsi="Arial"/>
          <w:sz w:val="20"/>
          <w:lang w:eastAsia="en-US"/>
        </w:rPr>
      </w:pPr>
      <w:r w:rsidRPr="004E6EFD">
        <w:rPr>
          <w:rFonts w:ascii="Arial" w:eastAsia="Cambria" w:hAnsi="Arial"/>
          <w:sz w:val="20"/>
          <w:lang w:eastAsia="en-US"/>
        </w:rPr>
        <w:t>www.sodec.gouv.qc.ca</w:t>
      </w:r>
    </w:p>
    <w:p w:rsidR="00F3485B" w:rsidRPr="00F3485B" w:rsidRDefault="00F3485B" w:rsidP="001268D7">
      <w:pPr>
        <w:ind w:right="-431"/>
        <w:jc w:val="center"/>
        <w:rPr>
          <w:rFonts w:ascii="Arial" w:eastAsia="Cambria" w:hAnsi="Arial"/>
          <w:sz w:val="16"/>
          <w:szCs w:val="16"/>
          <w:lang w:eastAsia="en-US"/>
        </w:rPr>
      </w:pPr>
    </w:p>
    <w:p w:rsidR="00606571" w:rsidRPr="00837357" w:rsidRDefault="00606571" w:rsidP="00837357">
      <w:pPr>
        <w:ind w:right="-431"/>
        <w:jc w:val="center"/>
        <w:rPr>
          <w:rFonts w:ascii="Arial" w:eastAsia="Cambria" w:hAnsi="Arial"/>
          <w:sz w:val="20"/>
          <w:lang w:eastAsia="en-US"/>
        </w:rPr>
      </w:pPr>
    </w:p>
    <w:sectPr w:rsidR="00606571" w:rsidRPr="00837357" w:rsidSect="00460670">
      <w:headerReference w:type="default" r:id="rId10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5C" w:rsidRDefault="00BC385C" w:rsidP="004E6EFD">
      <w:r>
        <w:separator/>
      </w:r>
    </w:p>
  </w:endnote>
  <w:endnote w:type="continuationSeparator" w:id="0">
    <w:p w:rsidR="00BC385C" w:rsidRDefault="00BC385C" w:rsidP="004E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5C" w:rsidRDefault="00BC385C" w:rsidP="004E6EFD">
      <w:r>
        <w:separator/>
      </w:r>
    </w:p>
  </w:footnote>
  <w:footnote w:type="continuationSeparator" w:id="0">
    <w:p w:rsidR="00BC385C" w:rsidRDefault="00BC385C" w:rsidP="004E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9"/>
      <w:gridCol w:w="5779"/>
    </w:tblGrid>
    <w:tr w:rsidR="004E6EFD" w:rsidRPr="004E6EFD" w:rsidTr="003D504F">
      <w:tc>
        <w:tcPr>
          <w:tcW w:w="3719" w:type="dxa"/>
        </w:tcPr>
        <w:p w:rsidR="004E6EFD" w:rsidRPr="004E6EFD" w:rsidRDefault="004E6EFD" w:rsidP="003D504F">
          <w:pPr>
            <w:jc w:val="both"/>
            <w:rPr>
              <w:rFonts w:ascii="Arial" w:hAnsi="Arial"/>
            </w:rPr>
          </w:pPr>
          <w:r w:rsidRPr="004E6EFD">
            <w:rPr>
              <w:rFonts w:ascii="Arial Narrow" w:hAnsi="Arial Narrow"/>
              <w:b/>
              <w:caps/>
              <w:noProof/>
              <w:sz w:val="22"/>
              <w:szCs w:val="22"/>
            </w:rPr>
            <w:drawing>
              <wp:inline distT="0" distB="0" distL="0" distR="0" wp14:anchorId="39C8E277" wp14:editId="6AA4C71E">
                <wp:extent cx="1685925" cy="800100"/>
                <wp:effectExtent l="0" t="0" r="9525" b="0"/>
                <wp:docPr id="3" name="Image 3" descr="logo_sodec2013_court_2_2c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dec2013_court_2_2c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:rsidR="004E6EFD" w:rsidRPr="00153970" w:rsidRDefault="004E6EFD" w:rsidP="003D504F">
          <w:pPr>
            <w:tabs>
              <w:tab w:val="center" w:pos="4702"/>
              <w:tab w:val="right" w:pos="9404"/>
            </w:tabs>
            <w:jc w:val="right"/>
            <w:rPr>
              <w:rFonts w:ascii="Arial" w:hAnsi="Arial"/>
              <w:b/>
              <w:sz w:val="20"/>
              <w:szCs w:val="20"/>
            </w:rPr>
          </w:pPr>
        </w:p>
        <w:p w:rsidR="004E6EFD" w:rsidRPr="00153970" w:rsidRDefault="004E6EFD" w:rsidP="003D504F">
          <w:pPr>
            <w:tabs>
              <w:tab w:val="center" w:pos="4702"/>
              <w:tab w:val="right" w:pos="9404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 w:rsidRPr="00153970">
            <w:rPr>
              <w:rFonts w:ascii="Arial" w:hAnsi="Arial"/>
              <w:b/>
              <w:sz w:val="20"/>
              <w:szCs w:val="20"/>
            </w:rPr>
            <w:t>PROGRAMME D’AIDE AUX ENTREPRISES DU LIVRE ET DE L’ÉDITION SPÉCIALISÉE</w:t>
          </w:r>
        </w:p>
        <w:p w:rsidR="004E6EFD" w:rsidRPr="004E6EFD" w:rsidRDefault="004E6EFD" w:rsidP="003D504F">
          <w:pPr>
            <w:jc w:val="right"/>
            <w:rPr>
              <w:rFonts w:ascii="Arial Narrow" w:hAnsi="Arial Narrow"/>
              <w:caps/>
            </w:rPr>
          </w:pPr>
          <w:r>
            <w:rPr>
              <w:rFonts w:ascii="Arial Narrow" w:hAnsi="Arial Narrow"/>
              <w:b/>
              <w:sz w:val="22"/>
              <w:szCs w:val="22"/>
            </w:rPr>
            <w:t>Volet 6  A</w:t>
          </w:r>
          <w:r w:rsidRPr="004E6EFD">
            <w:rPr>
              <w:rFonts w:ascii="Arial Narrow" w:hAnsi="Arial Narrow"/>
              <w:b/>
              <w:sz w:val="22"/>
              <w:szCs w:val="22"/>
            </w:rPr>
            <w:t xml:space="preserve">ide au transport de livres au Québec </w:t>
          </w:r>
        </w:p>
        <w:p w:rsidR="004E6EFD" w:rsidRPr="004E6EFD" w:rsidRDefault="004E6EFD" w:rsidP="003D504F">
          <w:pPr>
            <w:jc w:val="right"/>
            <w:rPr>
              <w:rFonts w:ascii="Arial" w:hAnsi="Arial"/>
              <w:sz w:val="20"/>
              <w:szCs w:val="20"/>
              <w:lang w:val="fr-FR"/>
            </w:rPr>
          </w:pPr>
        </w:p>
      </w:tc>
    </w:tr>
  </w:tbl>
  <w:p w:rsidR="004E6EFD" w:rsidRDefault="004E6E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60"/>
    <w:multiLevelType w:val="hybridMultilevel"/>
    <w:tmpl w:val="5F966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55D7"/>
    <w:multiLevelType w:val="hybridMultilevel"/>
    <w:tmpl w:val="D298AEE6"/>
    <w:lvl w:ilvl="0" w:tplc="0C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7"/>
    <w:rsid w:val="001268D7"/>
    <w:rsid w:val="00135948"/>
    <w:rsid w:val="001F5253"/>
    <w:rsid w:val="00241553"/>
    <w:rsid w:val="002501F6"/>
    <w:rsid w:val="00371B4E"/>
    <w:rsid w:val="004517AA"/>
    <w:rsid w:val="004E6EFD"/>
    <w:rsid w:val="00530168"/>
    <w:rsid w:val="00556FBC"/>
    <w:rsid w:val="00606571"/>
    <w:rsid w:val="00634979"/>
    <w:rsid w:val="006C1B9F"/>
    <w:rsid w:val="00837357"/>
    <w:rsid w:val="00A973A8"/>
    <w:rsid w:val="00B94251"/>
    <w:rsid w:val="00BC385C"/>
    <w:rsid w:val="00D66737"/>
    <w:rsid w:val="00DD57F1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F5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F5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52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85B"/>
    <w:pPr>
      <w:ind w:left="720"/>
      <w:contextualSpacing/>
    </w:pPr>
  </w:style>
  <w:style w:type="paragraph" w:styleId="En-tte">
    <w:name w:val="header"/>
    <w:basedOn w:val="Normal"/>
    <w:link w:val="En-tteCar"/>
    <w:rsid w:val="004E6EF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4E6EFD"/>
    <w:rPr>
      <w:sz w:val="24"/>
      <w:szCs w:val="24"/>
    </w:rPr>
  </w:style>
  <w:style w:type="paragraph" w:styleId="Pieddepage">
    <w:name w:val="footer"/>
    <w:basedOn w:val="Normal"/>
    <w:link w:val="PieddepageCar"/>
    <w:rsid w:val="004E6E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4E6E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8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F5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F5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52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85B"/>
    <w:pPr>
      <w:ind w:left="720"/>
      <w:contextualSpacing/>
    </w:pPr>
  </w:style>
  <w:style w:type="paragraph" w:styleId="En-tte">
    <w:name w:val="header"/>
    <w:basedOn w:val="Normal"/>
    <w:link w:val="En-tteCar"/>
    <w:rsid w:val="004E6EF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4E6EFD"/>
    <w:rPr>
      <w:sz w:val="24"/>
      <w:szCs w:val="24"/>
    </w:rPr>
  </w:style>
  <w:style w:type="paragraph" w:styleId="Pieddepage">
    <w:name w:val="footer"/>
    <w:basedOn w:val="Normal"/>
    <w:link w:val="PieddepageCar"/>
    <w:rsid w:val="004E6E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4E6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dube@sodec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dec.gouv.qc.ca/fr/programme/route/liv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Lauverjat, Magali</cp:lastModifiedBy>
  <cp:revision>16</cp:revision>
  <cp:lastPrinted>2016-04-07T12:52:00Z</cp:lastPrinted>
  <dcterms:created xsi:type="dcterms:W3CDTF">2016-04-06T19:39:00Z</dcterms:created>
  <dcterms:modified xsi:type="dcterms:W3CDTF">2016-04-12T14:00:00Z</dcterms:modified>
</cp:coreProperties>
</file>